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6183B" w14:textId="77777777" w:rsidR="00E04E49" w:rsidRPr="00B67B1C" w:rsidRDefault="00E04E49" w:rsidP="00B67B1C">
      <w:pPr>
        <w:jc w:val="center"/>
        <w:rPr>
          <w:rFonts w:ascii="Cambria" w:hAnsi="Cambria" w:cs="Calibri"/>
          <w:b/>
          <w:color w:val="000000" w:themeColor="text1"/>
        </w:rPr>
      </w:pPr>
      <w:r w:rsidRPr="00B67B1C">
        <w:rPr>
          <w:rFonts w:ascii="Cambria" w:hAnsi="Cambria" w:cs="Calibri"/>
          <w:b/>
          <w:color w:val="000000" w:themeColor="text1"/>
        </w:rPr>
        <w:t>KLAUZULA INFORMACYJNA</w:t>
      </w:r>
    </w:p>
    <w:p w14:paraId="7DFC3D10" w14:textId="77777777" w:rsidR="00E04E49" w:rsidRPr="00B67B1C" w:rsidRDefault="00E04E49" w:rsidP="00B67B1C">
      <w:pPr>
        <w:jc w:val="center"/>
        <w:rPr>
          <w:rFonts w:ascii="Cambria" w:hAnsi="Cambria" w:cs="Calibri"/>
          <w:b/>
          <w:color w:val="000000" w:themeColor="text1"/>
        </w:rPr>
      </w:pPr>
      <w:r w:rsidRPr="00B67B1C">
        <w:rPr>
          <w:rFonts w:ascii="Cambria" w:hAnsi="Cambria" w:cs="Calibri"/>
          <w:b/>
          <w:color w:val="000000" w:themeColor="text1"/>
        </w:rPr>
        <w:t>DOTYCZĄCA PRZETWARZANIA DANYCH OSOBOWYCH</w:t>
      </w:r>
    </w:p>
    <w:p w14:paraId="50BF8067" w14:textId="3C057EAC" w:rsidR="00E04E49" w:rsidRPr="00B67B1C" w:rsidRDefault="00E04E49" w:rsidP="00B67B1C">
      <w:pPr>
        <w:jc w:val="center"/>
        <w:rPr>
          <w:rFonts w:ascii="Cambria" w:hAnsi="Cambria" w:cs="Calibri"/>
          <w:b/>
          <w:color w:val="000000" w:themeColor="text1"/>
        </w:rPr>
      </w:pPr>
      <w:r w:rsidRPr="00B67B1C">
        <w:rPr>
          <w:rFonts w:ascii="Cambria" w:hAnsi="Cambria" w:cs="Calibri"/>
          <w:b/>
          <w:color w:val="000000" w:themeColor="text1"/>
        </w:rPr>
        <w:t>SPRZEDAŻ NAPOJÓW ALKOHOLOWYCH</w:t>
      </w:r>
    </w:p>
    <w:p w14:paraId="5DADD758" w14:textId="77777777" w:rsidR="00E04E49" w:rsidRPr="00B67B1C" w:rsidRDefault="00E04E49" w:rsidP="00B67B1C">
      <w:pPr>
        <w:spacing w:before="100" w:beforeAutospacing="1" w:after="100" w:afterAutospacing="1"/>
        <w:ind w:firstLine="360"/>
        <w:jc w:val="both"/>
        <w:rPr>
          <w:rFonts w:ascii="Cambria" w:hAnsi="Cambria" w:cs="Calibri"/>
          <w:b/>
          <w:color w:val="000000" w:themeColor="text1"/>
        </w:rPr>
      </w:pPr>
      <w:r w:rsidRPr="00B67B1C">
        <w:rPr>
          <w:rFonts w:ascii="Cambria" w:hAnsi="Cambria" w:cs="Calibri"/>
          <w:b/>
          <w:color w:val="000000" w:themeColor="text1"/>
        </w:rPr>
        <w:t>Szanowni Państwo,</w:t>
      </w:r>
    </w:p>
    <w:p w14:paraId="712B2255" w14:textId="77777777" w:rsidR="00E04E49" w:rsidRPr="00B67B1C" w:rsidRDefault="00E04E49" w:rsidP="00A11CA7">
      <w:pPr>
        <w:spacing w:before="100" w:beforeAutospacing="1" w:after="0"/>
        <w:ind w:firstLine="360"/>
        <w:jc w:val="both"/>
        <w:rPr>
          <w:rFonts w:ascii="Cambria" w:hAnsi="Cambria" w:cs="Calibri"/>
          <w:color w:val="000000" w:themeColor="text1"/>
        </w:rPr>
      </w:pPr>
      <w:r w:rsidRPr="00B67B1C">
        <w:rPr>
          <w:rFonts w:ascii="Cambria" w:hAnsi="Cambria" w:cs="Calibri"/>
          <w:color w:val="000000" w:themeColor="text1"/>
        </w:rPr>
        <w:t>Na podstawie art. 13 ust. 1 i ust. 2 oraz art. 14 rozporządzenia Parlamentu Europejskiego</w:t>
      </w:r>
      <w:r w:rsidRPr="00B67B1C">
        <w:rPr>
          <w:rFonts w:ascii="Cambria" w:hAnsi="Cambria" w:cs="Calibri"/>
          <w:color w:val="000000" w:themeColor="text1"/>
        </w:rPr>
        <w:br/>
        <w:t xml:space="preserve">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</w:t>
      </w:r>
      <w:proofErr w:type="gramStart"/>
      <w:r w:rsidRPr="00B67B1C">
        <w:rPr>
          <w:rFonts w:ascii="Cambria" w:hAnsi="Cambria" w:cs="Calibri"/>
          <w:color w:val="000000" w:themeColor="text1"/>
        </w:rPr>
        <w:t>r</w:t>
      </w:r>
      <w:proofErr w:type="gramEnd"/>
      <w:r w:rsidRPr="00B67B1C">
        <w:rPr>
          <w:rFonts w:ascii="Cambria" w:hAnsi="Cambria" w:cs="Calibri"/>
          <w:color w:val="000000" w:themeColor="text1"/>
        </w:rPr>
        <w:t>.), zwanego dalej: ”RODO</w:t>
      </w:r>
      <w:r w:rsidRPr="00B67B1C">
        <w:rPr>
          <w:rFonts w:ascii="Cambria" w:hAnsi="Cambria" w:cs="Calibri"/>
          <w:color w:val="000000" w:themeColor="text1"/>
          <w:vertAlign w:val="superscript"/>
        </w:rPr>
        <w:t>*</w:t>
      </w:r>
      <w:r w:rsidRPr="00B67B1C">
        <w:rPr>
          <w:rFonts w:ascii="Cambria" w:hAnsi="Cambria" w:cs="Calibri"/>
          <w:color w:val="000000" w:themeColor="text1"/>
        </w:rPr>
        <w:t>, niniejszym informuje się, że:</w:t>
      </w:r>
    </w:p>
    <w:p w14:paraId="1ED10F24" w14:textId="77777777" w:rsidR="00E04E49" w:rsidRPr="00B67B1C" w:rsidRDefault="00E04E49" w:rsidP="00A11CA7">
      <w:pPr>
        <w:suppressAutoHyphens/>
        <w:spacing w:before="100" w:beforeAutospacing="1" w:after="0"/>
        <w:jc w:val="both"/>
        <w:rPr>
          <w:rFonts w:ascii="Cambria" w:hAnsi="Cambria" w:cs="Calibri"/>
          <w:color w:val="000000" w:themeColor="text1"/>
        </w:rPr>
      </w:pPr>
      <w:r w:rsidRPr="00B67B1C">
        <w:rPr>
          <w:rFonts w:ascii="Cambria" w:hAnsi="Cambria" w:cs="Calibri"/>
          <w:b/>
          <w:color w:val="000000" w:themeColor="text1"/>
        </w:rPr>
        <w:t>Dane Administratora</w:t>
      </w:r>
    </w:p>
    <w:p w14:paraId="553EA015" w14:textId="77777777" w:rsidR="00E04E49" w:rsidRPr="00B67B1C" w:rsidRDefault="00E04E49" w:rsidP="00A11CA7">
      <w:pPr>
        <w:spacing w:after="0"/>
        <w:ind w:left="720"/>
        <w:jc w:val="both"/>
        <w:rPr>
          <w:rFonts w:ascii="Cambria" w:hAnsi="Cambria" w:cs="Calibri"/>
          <w:color w:val="000000" w:themeColor="text1"/>
          <w:shd w:val="clear" w:color="auto" w:fill="FFFFFF"/>
        </w:rPr>
      </w:pPr>
      <w:r w:rsidRPr="00B67B1C">
        <w:rPr>
          <w:rFonts w:ascii="Cambria" w:hAnsi="Cambria" w:cs="Calibri"/>
          <w:color w:val="000000" w:themeColor="text1"/>
        </w:rPr>
        <w:t xml:space="preserve">Administratorem Państwa danych osobowych jest Wójt Gminy Szastarka, adres: Urząd Gminy Szastarka, </w:t>
      </w:r>
      <w:r w:rsidRPr="00B67B1C">
        <w:rPr>
          <w:rFonts w:ascii="Cambria" w:hAnsi="Cambria" w:cs="Arial"/>
          <w:color w:val="000000" w:themeColor="text1"/>
          <w:shd w:val="clear" w:color="auto" w:fill="FFFFFF"/>
        </w:rPr>
        <w:t>Szastarka 121, 23-225 Szastarka</w:t>
      </w:r>
      <w:r w:rsidRPr="00B67B1C">
        <w:rPr>
          <w:rFonts w:ascii="Cambria" w:hAnsi="Cambria" w:cs="Calibri"/>
          <w:color w:val="000000" w:themeColor="text1"/>
        </w:rPr>
        <w:t>.</w:t>
      </w:r>
    </w:p>
    <w:p w14:paraId="5E9034D2" w14:textId="77777777" w:rsidR="00E04E49" w:rsidRPr="00B67B1C" w:rsidRDefault="00E04E49" w:rsidP="00A11CA7">
      <w:pPr>
        <w:suppressAutoHyphens/>
        <w:spacing w:before="100" w:beforeAutospacing="1" w:after="0"/>
        <w:jc w:val="both"/>
        <w:rPr>
          <w:rFonts w:ascii="Cambria" w:hAnsi="Cambria" w:cs="Calibri"/>
          <w:color w:val="000000" w:themeColor="text1"/>
        </w:rPr>
      </w:pPr>
      <w:r w:rsidRPr="00B67B1C">
        <w:rPr>
          <w:rFonts w:ascii="Cambria" w:hAnsi="Cambria" w:cs="Calibri"/>
          <w:b/>
          <w:color w:val="000000" w:themeColor="text1"/>
        </w:rPr>
        <w:t>Dane kontaktowe Inspektora Ochrony Danych Osobowych</w:t>
      </w:r>
    </w:p>
    <w:p w14:paraId="5D474B68" w14:textId="146DBC62" w:rsidR="00E04E49" w:rsidRPr="00B67B1C" w:rsidRDefault="00E04E49" w:rsidP="00A11CA7">
      <w:pPr>
        <w:spacing w:after="0"/>
        <w:ind w:left="720"/>
        <w:jc w:val="both"/>
        <w:rPr>
          <w:rFonts w:ascii="Cambria" w:hAnsi="Cambria" w:cs="Calibri"/>
          <w:i/>
          <w:color w:val="000000" w:themeColor="text1"/>
        </w:rPr>
      </w:pPr>
      <w:r w:rsidRPr="00B67B1C">
        <w:rPr>
          <w:rFonts w:ascii="Cambria" w:hAnsi="Cambria" w:cs="Calibri"/>
          <w:color w:val="000000" w:themeColor="text1"/>
        </w:rPr>
        <w:t xml:space="preserve">Administrator powołał Inspektora Ochrony Danych w osobie Pana </w:t>
      </w:r>
      <w:r w:rsidR="005A4394">
        <w:rPr>
          <w:rFonts w:ascii="Cambria" w:hAnsi="Cambria" w:cs="Calibri"/>
          <w:color w:val="000000" w:themeColor="text1"/>
        </w:rPr>
        <w:t>Sebastiana Wnuka</w:t>
      </w:r>
      <w:proofErr w:type="gramStart"/>
      <w:r w:rsidRPr="00B67B1C">
        <w:rPr>
          <w:rFonts w:ascii="Cambria" w:hAnsi="Cambria" w:cs="Calibri"/>
          <w:color w:val="000000" w:themeColor="text1"/>
        </w:rPr>
        <w:t>,</w:t>
      </w:r>
      <w:r w:rsidRPr="00B67B1C">
        <w:rPr>
          <w:rFonts w:ascii="Cambria" w:hAnsi="Cambria" w:cs="Calibri"/>
          <w:color w:val="000000" w:themeColor="text1"/>
        </w:rPr>
        <w:br/>
        <w:t>z</w:t>
      </w:r>
      <w:proofErr w:type="gramEnd"/>
      <w:r w:rsidRPr="00B67B1C">
        <w:rPr>
          <w:rFonts w:ascii="Cambria" w:hAnsi="Cambria" w:cs="Calibri"/>
          <w:color w:val="000000" w:themeColor="text1"/>
        </w:rPr>
        <w:t xml:space="preserve"> którym kontakt jest możliwy za pomocą poczty elektronicznej pod adresem: </w:t>
      </w:r>
      <w:proofErr w:type="spellStart"/>
      <w:r w:rsidR="005A4394">
        <w:rPr>
          <w:rFonts w:ascii="Cambria" w:hAnsi="Cambria" w:cs="Calibri"/>
          <w:color w:val="000000" w:themeColor="text1"/>
        </w:rPr>
        <w:t>s</w:t>
      </w:r>
      <w:r w:rsidR="005A4394">
        <w:rPr>
          <w:rFonts w:ascii="Cambria" w:hAnsi="Cambria" w:cs="Calibri"/>
          <w:i/>
          <w:color w:val="000000" w:themeColor="text1"/>
        </w:rPr>
        <w:t>ebastian.</w:t>
      </w:r>
      <w:proofErr w:type="gramStart"/>
      <w:r w:rsidR="005A4394">
        <w:rPr>
          <w:rFonts w:ascii="Cambria" w:hAnsi="Cambria" w:cs="Calibri"/>
          <w:i/>
          <w:color w:val="000000" w:themeColor="text1"/>
        </w:rPr>
        <w:t>wnuk</w:t>
      </w:r>
      <w:proofErr w:type="gramEnd"/>
      <w:r w:rsidRPr="00B67B1C">
        <w:rPr>
          <w:rFonts w:ascii="Cambria" w:hAnsi="Cambria" w:cs="Calibri"/>
          <w:i/>
          <w:color w:val="000000" w:themeColor="text1"/>
        </w:rPr>
        <w:t>@lokalneogniwo.</w:t>
      </w:r>
      <w:proofErr w:type="gramStart"/>
      <w:r w:rsidRPr="00B67B1C">
        <w:rPr>
          <w:rFonts w:ascii="Cambria" w:hAnsi="Cambria" w:cs="Calibri"/>
          <w:i/>
          <w:color w:val="000000" w:themeColor="text1"/>
        </w:rPr>
        <w:t>pl</w:t>
      </w:r>
      <w:bookmarkStart w:id="0" w:name="_GoBack"/>
      <w:bookmarkEnd w:id="0"/>
      <w:proofErr w:type="spellEnd"/>
      <w:proofErr w:type="gramEnd"/>
    </w:p>
    <w:p w14:paraId="1324BCEF" w14:textId="77777777" w:rsidR="00E04E49" w:rsidRPr="00B67B1C" w:rsidRDefault="00E04E49" w:rsidP="00A11CA7">
      <w:pPr>
        <w:suppressAutoHyphens/>
        <w:spacing w:before="100" w:beforeAutospacing="1" w:after="0"/>
        <w:jc w:val="both"/>
        <w:rPr>
          <w:rFonts w:ascii="Cambria" w:hAnsi="Cambria" w:cs="Calibri"/>
          <w:color w:val="000000" w:themeColor="text1"/>
        </w:rPr>
      </w:pPr>
      <w:r w:rsidRPr="00B67B1C">
        <w:rPr>
          <w:rFonts w:ascii="Cambria" w:hAnsi="Cambria" w:cs="Calibri"/>
          <w:b/>
          <w:color w:val="000000" w:themeColor="text1"/>
        </w:rPr>
        <w:t>Cele przetwarzania i podstawa prawna</w:t>
      </w:r>
    </w:p>
    <w:p w14:paraId="17F578B4" w14:textId="77777777" w:rsidR="00E04E49" w:rsidRPr="00B67B1C" w:rsidRDefault="00E04E49" w:rsidP="00A11CA7">
      <w:pPr>
        <w:spacing w:after="0"/>
        <w:jc w:val="both"/>
        <w:rPr>
          <w:rFonts w:ascii="Cambria" w:hAnsi="Cambria" w:cs="Times New Roman"/>
          <w:color w:val="000000" w:themeColor="text1"/>
        </w:rPr>
      </w:pPr>
      <w:r w:rsidRPr="00B67B1C">
        <w:rPr>
          <w:rFonts w:ascii="Cambria" w:hAnsi="Cambria" w:cs="Times New Roman"/>
          <w:color w:val="000000" w:themeColor="text1"/>
        </w:rPr>
        <w:t>Pani / Pana dane będą przetwarzane w celach:</w:t>
      </w:r>
    </w:p>
    <w:p w14:paraId="0170DAF6" w14:textId="08321693" w:rsidR="006070D3" w:rsidRPr="00B67B1C" w:rsidRDefault="00E04E49" w:rsidP="00A11CA7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 w:cs="Times New Roman"/>
          <w:color w:val="000000" w:themeColor="text1"/>
        </w:rPr>
      </w:pPr>
      <w:r w:rsidRPr="00B67B1C">
        <w:rPr>
          <w:rFonts w:ascii="Cambria" w:hAnsi="Cambria" w:cs="Times New Roman"/>
          <w:color w:val="000000" w:themeColor="text1"/>
        </w:rPr>
        <w:t xml:space="preserve">wypełnienia obowiązku prawnego wynikającego </w:t>
      </w:r>
      <w:proofErr w:type="gramStart"/>
      <w:r w:rsidRPr="00B67B1C">
        <w:rPr>
          <w:rFonts w:ascii="Cambria" w:hAnsi="Cambria" w:cs="Times New Roman"/>
          <w:color w:val="000000" w:themeColor="text1"/>
        </w:rPr>
        <w:t>z  art</w:t>
      </w:r>
      <w:proofErr w:type="gramEnd"/>
      <w:r w:rsidRPr="00B67B1C">
        <w:rPr>
          <w:rFonts w:ascii="Cambria" w:hAnsi="Cambria" w:cs="Times New Roman"/>
          <w:color w:val="000000" w:themeColor="text1"/>
        </w:rPr>
        <w:t>.11¹ ust. 4 ustawy o wychowaniu w trzeźwości i przeciwdziałaniu alkoholizmowi (</w:t>
      </w:r>
      <w:proofErr w:type="spellStart"/>
      <w:r w:rsidRPr="00B67B1C">
        <w:rPr>
          <w:rFonts w:ascii="Cambria" w:hAnsi="Cambria" w:cs="Times New Roman"/>
          <w:color w:val="000000" w:themeColor="text1"/>
        </w:rPr>
        <w:t>t.j</w:t>
      </w:r>
      <w:proofErr w:type="spellEnd"/>
      <w:r w:rsidRPr="00B67B1C">
        <w:rPr>
          <w:rFonts w:ascii="Cambria" w:hAnsi="Cambria" w:cs="Times New Roman"/>
          <w:color w:val="000000" w:themeColor="text1"/>
        </w:rPr>
        <w:t xml:space="preserve">. Dz. U. </w:t>
      </w:r>
      <w:proofErr w:type="gramStart"/>
      <w:r w:rsidRPr="00B67B1C">
        <w:rPr>
          <w:rFonts w:ascii="Cambria" w:hAnsi="Cambria" w:cs="Times New Roman"/>
          <w:color w:val="000000" w:themeColor="text1"/>
        </w:rPr>
        <w:t>z</w:t>
      </w:r>
      <w:proofErr w:type="gramEnd"/>
      <w:r w:rsidRPr="00B67B1C">
        <w:rPr>
          <w:rFonts w:ascii="Cambria" w:hAnsi="Cambria" w:cs="Times New Roman"/>
          <w:color w:val="000000" w:themeColor="text1"/>
        </w:rPr>
        <w:t xml:space="preserve"> 2018 r., poz. 2137, z </w:t>
      </w:r>
      <w:proofErr w:type="spellStart"/>
      <w:r w:rsidRPr="00B67B1C">
        <w:rPr>
          <w:rFonts w:ascii="Cambria" w:hAnsi="Cambria" w:cs="Times New Roman"/>
          <w:color w:val="000000" w:themeColor="text1"/>
        </w:rPr>
        <w:t>poźn</w:t>
      </w:r>
      <w:proofErr w:type="spellEnd"/>
      <w:r w:rsidRPr="00B67B1C">
        <w:rPr>
          <w:rFonts w:ascii="Cambria" w:hAnsi="Cambria" w:cs="Times New Roman"/>
          <w:color w:val="000000" w:themeColor="text1"/>
        </w:rPr>
        <w:t xml:space="preserve">. </w:t>
      </w:r>
      <w:proofErr w:type="gramStart"/>
      <w:r w:rsidRPr="00B67B1C">
        <w:rPr>
          <w:rFonts w:ascii="Cambria" w:hAnsi="Cambria" w:cs="Times New Roman"/>
          <w:color w:val="000000" w:themeColor="text1"/>
        </w:rPr>
        <w:t>zm</w:t>
      </w:r>
      <w:proofErr w:type="gramEnd"/>
      <w:r w:rsidRPr="00B67B1C">
        <w:rPr>
          <w:rFonts w:ascii="Cambria" w:hAnsi="Cambria" w:cs="Times New Roman"/>
          <w:color w:val="000000" w:themeColor="text1"/>
        </w:rPr>
        <w:t>.)</w:t>
      </w:r>
      <w:r w:rsidR="00A11CA7">
        <w:rPr>
          <w:rFonts w:ascii="Cambria" w:hAnsi="Cambria" w:cs="Times New Roman"/>
          <w:color w:val="000000" w:themeColor="text1"/>
        </w:rPr>
        <w:t>, dalej, jako: „ustawa”</w:t>
      </w:r>
      <w:r w:rsidRPr="00B67B1C">
        <w:rPr>
          <w:rFonts w:ascii="Cambria" w:hAnsi="Cambria" w:cs="Times New Roman"/>
          <w:color w:val="000000" w:themeColor="text1"/>
        </w:rPr>
        <w:t>, którym jest złożenie, do dnia 31 stycznia, pisemnego oświadczenia o wartości sprzedaży poszczególnych rodzajów napojów alkoholowych w punkcie sprzedaży w roku poprzednim, a więc w oparciu o treść art. 6 ust. 1 lit. c RODO</w:t>
      </w:r>
    </w:p>
    <w:p w14:paraId="3EAEEB82" w14:textId="39021160" w:rsidR="00E04E49" w:rsidRPr="00B67B1C" w:rsidRDefault="00E04E49" w:rsidP="00A11CA7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 w:cs="Times New Roman"/>
          <w:color w:val="000000" w:themeColor="text1"/>
        </w:rPr>
      </w:pPr>
      <w:proofErr w:type="gramStart"/>
      <w:r w:rsidRPr="00B67B1C">
        <w:rPr>
          <w:rFonts w:ascii="Cambria" w:hAnsi="Cambria"/>
          <w:color w:val="000000" w:themeColor="text1"/>
        </w:rPr>
        <w:t>wydania</w:t>
      </w:r>
      <w:proofErr w:type="gramEnd"/>
      <w:r w:rsidR="00A11CA7">
        <w:rPr>
          <w:rFonts w:ascii="Cambria" w:hAnsi="Cambria"/>
          <w:color w:val="000000" w:themeColor="text1"/>
        </w:rPr>
        <w:t>, zgodnie z przepisami ustawy,</w:t>
      </w:r>
      <w:r w:rsidRPr="00B67B1C">
        <w:rPr>
          <w:rFonts w:ascii="Cambria" w:hAnsi="Cambria"/>
          <w:color w:val="000000" w:themeColor="text1"/>
        </w:rPr>
        <w:t xml:space="preserve"> zezwolenia na sprzedaż napojów alkoholowych i prowadzenia innych postępowań związanych z udzielonym zezwoleniem,</w:t>
      </w:r>
      <w:r w:rsidRPr="00B67B1C">
        <w:rPr>
          <w:rFonts w:ascii="Cambria" w:hAnsi="Cambria" w:cs="Times New Roman"/>
          <w:color w:val="000000" w:themeColor="text1"/>
        </w:rPr>
        <w:t xml:space="preserve"> a więc w oparciu o treść art. 6 ust. 1 lit. c RODO,</w:t>
      </w:r>
    </w:p>
    <w:p w14:paraId="00E56C0F" w14:textId="664429B1" w:rsidR="00E04E49" w:rsidRPr="00B67B1C" w:rsidRDefault="00E04E49" w:rsidP="00A11CA7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 w:cs="Times New Roman"/>
          <w:color w:val="000000" w:themeColor="text1"/>
        </w:rPr>
      </w:pPr>
      <w:proofErr w:type="gramStart"/>
      <w:r w:rsidRPr="00B67B1C">
        <w:rPr>
          <w:rFonts w:ascii="Cambria" w:hAnsi="Cambria"/>
          <w:color w:val="000000" w:themeColor="text1"/>
        </w:rPr>
        <w:t>przeprowadzenia</w:t>
      </w:r>
      <w:proofErr w:type="gramEnd"/>
      <w:r w:rsidR="00A11CA7">
        <w:rPr>
          <w:rFonts w:ascii="Cambria" w:hAnsi="Cambria"/>
          <w:color w:val="000000" w:themeColor="text1"/>
        </w:rPr>
        <w:t>, zgodnie z przepisami ustawy,</w:t>
      </w:r>
      <w:r w:rsidRPr="00B67B1C">
        <w:rPr>
          <w:rFonts w:ascii="Cambria" w:hAnsi="Cambria"/>
          <w:color w:val="000000" w:themeColor="text1"/>
        </w:rPr>
        <w:t xml:space="preserve"> kontroli działalności gospodarczej przedsiębiorcy w zakresie przestrzegania zasad i warunków korzystania z zezwoleń na sprzedaż napojów alkoholowych, </w:t>
      </w:r>
      <w:r w:rsidRPr="00B67B1C">
        <w:rPr>
          <w:rFonts w:ascii="Cambria" w:hAnsi="Cambria" w:cs="Times New Roman"/>
          <w:color w:val="000000" w:themeColor="text1"/>
        </w:rPr>
        <w:t>a więc w oparciu o treść art. 6 ust. 1 lit. c RODO,</w:t>
      </w:r>
    </w:p>
    <w:p w14:paraId="77D992A4" w14:textId="52ED17D1" w:rsidR="00E04E49" w:rsidRDefault="00E04E49" w:rsidP="00A11CA7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/>
          <w:color w:val="000000" w:themeColor="text1"/>
        </w:rPr>
      </w:pPr>
      <w:proofErr w:type="gramStart"/>
      <w:r w:rsidRPr="00B67B1C">
        <w:rPr>
          <w:rFonts w:ascii="Cambria" w:hAnsi="Cambria"/>
          <w:color w:val="000000" w:themeColor="text1"/>
        </w:rPr>
        <w:t>wynikającym</w:t>
      </w:r>
      <w:proofErr w:type="gramEnd"/>
      <w:r w:rsidRPr="00B67B1C">
        <w:rPr>
          <w:rFonts w:ascii="Cambria" w:hAnsi="Cambria"/>
          <w:color w:val="000000" w:themeColor="text1"/>
        </w:rPr>
        <w:t xml:space="preserve"> z treści udzielonej przez Panią/Pana zgody, a więc w oparciu o brzmienie art. 6 ust. 1 lit. a) RODO</w:t>
      </w:r>
      <w:r w:rsidR="00072CF0" w:rsidRPr="00B67B1C">
        <w:rPr>
          <w:rFonts w:ascii="Cambria" w:hAnsi="Cambria"/>
          <w:color w:val="000000" w:themeColor="text1"/>
        </w:rPr>
        <w:t>.</w:t>
      </w:r>
    </w:p>
    <w:p w14:paraId="6CB7A02A" w14:textId="77777777" w:rsidR="00FC72C3" w:rsidRPr="00B67B1C" w:rsidRDefault="00FC72C3" w:rsidP="00FC72C3">
      <w:pPr>
        <w:pStyle w:val="Akapitzlist"/>
        <w:spacing w:after="0"/>
        <w:jc w:val="both"/>
        <w:rPr>
          <w:rFonts w:ascii="Cambria" w:hAnsi="Cambria"/>
          <w:color w:val="000000" w:themeColor="text1"/>
        </w:rPr>
      </w:pPr>
    </w:p>
    <w:p w14:paraId="0F413221" w14:textId="37F1D244" w:rsidR="00072CF0" w:rsidRPr="00B67B1C" w:rsidRDefault="00072CF0" w:rsidP="00A11CA7">
      <w:pPr>
        <w:spacing w:after="0"/>
        <w:jc w:val="both"/>
        <w:rPr>
          <w:rFonts w:ascii="Cambria" w:hAnsi="Cambria"/>
          <w:b/>
          <w:bCs/>
          <w:color w:val="000000" w:themeColor="text1"/>
        </w:rPr>
      </w:pPr>
      <w:r w:rsidRPr="00B67B1C">
        <w:rPr>
          <w:rFonts w:ascii="Cambria" w:hAnsi="Cambria"/>
          <w:b/>
          <w:bCs/>
          <w:color w:val="000000" w:themeColor="text1"/>
        </w:rPr>
        <w:t>Okres przechowywania danych osobowych</w:t>
      </w:r>
    </w:p>
    <w:p w14:paraId="7559E928" w14:textId="06B4A0CC" w:rsidR="00072CF0" w:rsidRPr="00B67B1C" w:rsidRDefault="00072CF0" w:rsidP="00A11CA7">
      <w:pPr>
        <w:spacing w:after="0"/>
        <w:jc w:val="both"/>
        <w:rPr>
          <w:rFonts w:ascii="Cambria" w:hAnsi="Cambria"/>
          <w:color w:val="000000" w:themeColor="text1"/>
        </w:rPr>
      </w:pPr>
      <w:r w:rsidRPr="00B67B1C">
        <w:rPr>
          <w:rFonts w:ascii="Cambria" w:hAnsi="Cambria"/>
          <w:color w:val="000000" w:themeColor="text1"/>
        </w:rPr>
        <w:t>Dane będą przetwarzane przez okres:</w:t>
      </w:r>
    </w:p>
    <w:p w14:paraId="3AD2E4D7" w14:textId="46BA54F4" w:rsidR="00072CF0" w:rsidRPr="00B67B1C" w:rsidRDefault="00072CF0" w:rsidP="00A11CA7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/>
          <w:color w:val="000000" w:themeColor="text1"/>
        </w:rPr>
      </w:pPr>
      <w:r w:rsidRPr="00B67B1C">
        <w:rPr>
          <w:rFonts w:ascii="Cambria" w:hAnsi="Cambria"/>
          <w:color w:val="000000" w:themeColor="text1"/>
        </w:rPr>
        <w:t>W przypadku wydania zezwolenia na sprzedaż napojów alkoholowych i prowadzenia innych postępowań związanych z udzielonym zezwoleniem – przez 3 lata kalendarzowe od upływu ważności zezwolenia,</w:t>
      </w:r>
    </w:p>
    <w:p w14:paraId="5B8CEDEC" w14:textId="77777777" w:rsidR="00072CF0" w:rsidRPr="00B67B1C" w:rsidRDefault="00072CF0" w:rsidP="00A11CA7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/>
          <w:color w:val="000000" w:themeColor="text1"/>
        </w:rPr>
      </w:pPr>
      <w:proofErr w:type="gramStart"/>
      <w:r w:rsidRPr="00B67B1C">
        <w:rPr>
          <w:rFonts w:ascii="Cambria" w:hAnsi="Cambria"/>
          <w:color w:val="000000" w:themeColor="text1"/>
        </w:rPr>
        <w:t>w</w:t>
      </w:r>
      <w:proofErr w:type="gramEnd"/>
      <w:r w:rsidRPr="00B67B1C">
        <w:rPr>
          <w:rFonts w:ascii="Cambria" w:hAnsi="Cambria"/>
          <w:color w:val="000000" w:themeColor="text1"/>
        </w:rPr>
        <w:t xml:space="preserve"> przypadku przeprowadzenia kontroli działalności gospodarczej przedsiębiorcy w zakresie przestrzegania zasad i warunków korzystania z zezwoleń na sprzedaż napojów alkoholowych – przez okres kolejnych 5 lat kalendarzowych po przeprowadzeniu kontroli,</w:t>
      </w:r>
    </w:p>
    <w:p w14:paraId="51CCD882" w14:textId="1941E0C4" w:rsidR="00072CF0" w:rsidRDefault="00072CF0" w:rsidP="00A11CA7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/>
          <w:color w:val="000000" w:themeColor="text1"/>
        </w:rPr>
      </w:pPr>
      <w:proofErr w:type="gramStart"/>
      <w:r w:rsidRPr="00B67B1C">
        <w:rPr>
          <w:rFonts w:ascii="Cambria" w:hAnsi="Cambria"/>
          <w:color w:val="000000" w:themeColor="text1"/>
        </w:rPr>
        <w:lastRenderedPageBreak/>
        <w:t>w</w:t>
      </w:r>
      <w:proofErr w:type="gramEnd"/>
      <w:r w:rsidRPr="00B67B1C">
        <w:rPr>
          <w:rFonts w:ascii="Cambria" w:hAnsi="Cambria"/>
          <w:color w:val="000000" w:themeColor="text1"/>
        </w:rPr>
        <w:t xml:space="preserve"> odniesieniu do danych przetwarzanych na podstawie zgody - do momentu jej odwołania lub realizacji celu, który został w niej wskazany</w:t>
      </w:r>
      <w:r w:rsidR="00FC72C3">
        <w:rPr>
          <w:rFonts w:ascii="Cambria" w:hAnsi="Cambria"/>
          <w:color w:val="000000" w:themeColor="text1"/>
        </w:rPr>
        <w:t>,</w:t>
      </w:r>
    </w:p>
    <w:p w14:paraId="0F588AA9" w14:textId="1F3BC479" w:rsidR="00FC72C3" w:rsidRDefault="00FC72C3" w:rsidP="00A11CA7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/>
          <w:color w:val="000000" w:themeColor="text1"/>
        </w:rPr>
      </w:pPr>
      <w:proofErr w:type="gramStart"/>
      <w:r>
        <w:rPr>
          <w:rFonts w:ascii="Cambria" w:hAnsi="Cambria"/>
          <w:color w:val="000000" w:themeColor="text1"/>
        </w:rPr>
        <w:t>w</w:t>
      </w:r>
      <w:proofErr w:type="gramEnd"/>
      <w:r>
        <w:rPr>
          <w:rFonts w:ascii="Cambria" w:hAnsi="Cambria"/>
          <w:color w:val="000000" w:themeColor="text1"/>
        </w:rPr>
        <w:t xml:space="preserve"> pozostałych przypadkach dane będą przetwarzane przez okres niezbędny do realizacji ww. celów przetwarzania, a także z uwzględnieniem przepisów prawa archiwalnego.</w:t>
      </w:r>
    </w:p>
    <w:p w14:paraId="4F08545A" w14:textId="77777777" w:rsidR="00A11CA7" w:rsidRPr="00B67B1C" w:rsidRDefault="00A11CA7" w:rsidP="00A11CA7">
      <w:pPr>
        <w:pStyle w:val="Akapitzlist"/>
        <w:spacing w:after="0"/>
        <w:jc w:val="both"/>
        <w:rPr>
          <w:rFonts w:ascii="Cambria" w:hAnsi="Cambria"/>
          <w:color w:val="000000" w:themeColor="text1"/>
        </w:rPr>
      </w:pPr>
    </w:p>
    <w:p w14:paraId="52DA5F47" w14:textId="084AB759" w:rsidR="007249E4" w:rsidRPr="00B67B1C" w:rsidRDefault="007249E4" w:rsidP="00A11CA7">
      <w:pPr>
        <w:spacing w:after="0"/>
        <w:jc w:val="both"/>
        <w:rPr>
          <w:rFonts w:ascii="Cambria" w:hAnsi="Cambria"/>
          <w:b/>
          <w:bCs/>
          <w:color w:val="000000" w:themeColor="text1"/>
        </w:rPr>
      </w:pPr>
      <w:r w:rsidRPr="00B67B1C">
        <w:rPr>
          <w:rFonts w:ascii="Cambria" w:hAnsi="Cambria"/>
          <w:b/>
          <w:bCs/>
          <w:color w:val="000000" w:themeColor="text1"/>
        </w:rPr>
        <w:t>Kategorie odbiorców danych</w:t>
      </w:r>
    </w:p>
    <w:p w14:paraId="0BFFB1FF" w14:textId="77777777" w:rsidR="007249E4" w:rsidRPr="00B67B1C" w:rsidRDefault="007249E4" w:rsidP="00A11CA7">
      <w:pPr>
        <w:spacing w:after="0"/>
        <w:jc w:val="both"/>
        <w:rPr>
          <w:rFonts w:ascii="Cambria" w:hAnsi="Cambria"/>
          <w:color w:val="000000" w:themeColor="text1"/>
        </w:rPr>
      </w:pPr>
      <w:r w:rsidRPr="00B67B1C">
        <w:rPr>
          <w:rFonts w:ascii="Cambria" w:hAnsi="Cambria"/>
          <w:color w:val="000000" w:themeColor="text1"/>
        </w:rPr>
        <w:t>Odbiorcami Pana/Pani danych osobowych mogą być:</w:t>
      </w:r>
    </w:p>
    <w:p w14:paraId="7B54D42A" w14:textId="294FE83C" w:rsidR="007249E4" w:rsidRPr="00B67B1C" w:rsidRDefault="007249E4" w:rsidP="00A11CA7">
      <w:pPr>
        <w:spacing w:after="0"/>
        <w:jc w:val="both"/>
        <w:rPr>
          <w:rFonts w:ascii="Cambria" w:hAnsi="Cambria"/>
          <w:color w:val="000000" w:themeColor="text1"/>
        </w:rPr>
      </w:pPr>
      <w:proofErr w:type="gramStart"/>
      <w:r w:rsidRPr="00B67B1C">
        <w:rPr>
          <w:rFonts w:ascii="Cambria" w:hAnsi="Cambria"/>
          <w:color w:val="000000" w:themeColor="text1"/>
        </w:rPr>
        <w:t>a</w:t>
      </w:r>
      <w:proofErr w:type="gramEnd"/>
      <w:r w:rsidRPr="00B67B1C">
        <w:rPr>
          <w:rFonts w:ascii="Cambria" w:hAnsi="Cambria"/>
          <w:color w:val="000000" w:themeColor="text1"/>
        </w:rPr>
        <w:t>) podmioty, którym Administrator powierzy przetwarzanie danych osobowych, w szczególności: podmioty świadczące na rzecz urzędu usługi informatyczne, czy pocztowe,</w:t>
      </w:r>
    </w:p>
    <w:p w14:paraId="33C48691" w14:textId="3D775AC2" w:rsidR="007249E4" w:rsidRDefault="007249E4" w:rsidP="00A11CA7">
      <w:pPr>
        <w:spacing w:after="0"/>
        <w:jc w:val="both"/>
        <w:rPr>
          <w:rFonts w:ascii="Cambria" w:hAnsi="Cambria"/>
          <w:color w:val="000000" w:themeColor="text1"/>
        </w:rPr>
      </w:pPr>
      <w:proofErr w:type="gramStart"/>
      <w:r w:rsidRPr="00B67B1C">
        <w:rPr>
          <w:rFonts w:ascii="Cambria" w:hAnsi="Cambria"/>
          <w:color w:val="000000" w:themeColor="text1"/>
        </w:rPr>
        <w:t>b</w:t>
      </w:r>
      <w:proofErr w:type="gramEnd"/>
      <w:r w:rsidRPr="00B67B1C">
        <w:rPr>
          <w:rFonts w:ascii="Cambria" w:hAnsi="Cambria"/>
          <w:color w:val="000000" w:themeColor="text1"/>
        </w:rPr>
        <w:t>) organy publiczne i inne podmioty, którym Administrator udostępni dane osobowe na podstawie przepisów powszechnie obowiązującego prawa</w:t>
      </w:r>
      <w:r w:rsidR="00A11CA7">
        <w:rPr>
          <w:rFonts w:ascii="Cambria" w:hAnsi="Cambria"/>
          <w:color w:val="000000" w:themeColor="text1"/>
        </w:rPr>
        <w:t>.</w:t>
      </w:r>
    </w:p>
    <w:p w14:paraId="26E1A356" w14:textId="77777777" w:rsidR="00A11CA7" w:rsidRPr="00B67B1C" w:rsidRDefault="00A11CA7" w:rsidP="00A11CA7">
      <w:pPr>
        <w:spacing w:after="0"/>
        <w:jc w:val="both"/>
        <w:rPr>
          <w:rFonts w:ascii="Cambria" w:hAnsi="Cambria"/>
          <w:color w:val="000000" w:themeColor="text1"/>
        </w:rPr>
      </w:pPr>
    </w:p>
    <w:p w14:paraId="1C22E446" w14:textId="77777777" w:rsidR="009C211C" w:rsidRPr="00B67B1C" w:rsidRDefault="009C211C" w:rsidP="00A11CA7">
      <w:pPr>
        <w:suppressAutoHyphens/>
        <w:spacing w:after="0"/>
        <w:jc w:val="both"/>
        <w:rPr>
          <w:rFonts w:ascii="Cambria" w:hAnsi="Cambria" w:cs="Calibri"/>
          <w:b/>
          <w:color w:val="000000" w:themeColor="text1"/>
        </w:rPr>
      </w:pPr>
      <w:r w:rsidRPr="00B67B1C">
        <w:rPr>
          <w:rFonts w:ascii="Cambria" w:hAnsi="Cambria" w:cs="Calibri"/>
          <w:b/>
          <w:color w:val="000000" w:themeColor="text1"/>
        </w:rPr>
        <w:t>Zakres przetwarzanych danych osobowych</w:t>
      </w:r>
    </w:p>
    <w:p w14:paraId="67D8C41A" w14:textId="51C12948" w:rsidR="009C211C" w:rsidRDefault="009C211C" w:rsidP="00A11CA7">
      <w:pPr>
        <w:spacing w:after="0"/>
        <w:ind w:firstLine="708"/>
        <w:jc w:val="both"/>
        <w:rPr>
          <w:rFonts w:ascii="Cambria" w:hAnsi="Cambria" w:cs="Calibri"/>
          <w:color w:val="000000" w:themeColor="text1"/>
        </w:rPr>
      </w:pPr>
      <w:r w:rsidRPr="00B67B1C">
        <w:rPr>
          <w:rFonts w:ascii="Cambria" w:hAnsi="Cambria" w:cs="Calibri"/>
          <w:color w:val="000000" w:themeColor="text1"/>
        </w:rPr>
        <w:t xml:space="preserve">Zakres danych osobowych wynika z przepisów </w:t>
      </w:r>
      <w:r w:rsidR="00FC72C3">
        <w:rPr>
          <w:rFonts w:ascii="Cambria" w:hAnsi="Cambria" w:cs="Calibri"/>
          <w:color w:val="000000" w:themeColor="text1"/>
        </w:rPr>
        <w:t>ustawy, innych ustaw regulujących przedmiotową materię</w:t>
      </w:r>
      <w:r w:rsidRPr="00B67B1C">
        <w:rPr>
          <w:rFonts w:ascii="Cambria" w:hAnsi="Cambria" w:cs="Calibri"/>
          <w:color w:val="000000" w:themeColor="text1"/>
        </w:rPr>
        <w:t>, bądź z wydanych na ich podstawie aktów wykonawczych.</w:t>
      </w:r>
    </w:p>
    <w:p w14:paraId="2B536499" w14:textId="77777777" w:rsidR="00A11CA7" w:rsidRPr="00B67B1C" w:rsidRDefault="00A11CA7" w:rsidP="00A11CA7">
      <w:pPr>
        <w:spacing w:after="0"/>
        <w:ind w:firstLine="708"/>
        <w:jc w:val="both"/>
        <w:rPr>
          <w:rFonts w:ascii="Cambria" w:hAnsi="Cambria" w:cs="Calibri"/>
          <w:b/>
          <w:color w:val="000000" w:themeColor="text1"/>
        </w:rPr>
      </w:pPr>
    </w:p>
    <w:p w14:paraId="7EB85E24" w14:textId="020098C6" w:rsidR="00A11CA7" w:rsidRPr="00B67B1C" w:rsidRDefault="00B67B1C" w:rsidP="00A11CA7">
      <w:pPr>
        <w:spacing w:after="0"/>
        <w:jc w:val="both"/>
        <w:rPr>
          <w:rFonts w:ascii="Cambria" w:hAnsi="Cambria" w:cs="Calibri"/>
          <w:b/>
          <w:color w:val="000000" w:themeColor="text1"/>
        </w:rPr>
      </w:pPr>
      <w:r w:rsidRPr="00B67B1C">
        <w:rPr>
          <w:rFonts w:ascii="Cambria" w:hAnsi="Cambria" w:cs="Calibri"/>
          <w:b/>
          <w:color w:val="000000" w:themeColor="text1"/>
        </w:rPr>
        <w:t>Prawa osób, których dane dotyczą</w:t>
      </w:r>
    </w:p>
    <w:p w14:paraId="64A7FF12" w14:textId="01E80858" w:rsidR="009C211C" w:rsidRPr="00B67B1C" w:rsidRDefault="009C211C" w:rsidP="00A11CA7">
      <w:pPr>
        <w:spacing w:after="0"/>
        <w:jc w:val="both"/>
        <w:rPr>
          <w:rFonts w:ascii="Cambria" w:hAnsi="Cambria" w:cs="Calibri"/>
          <w:b/>
          <w:color w:val="000000" w:themeColor="text1"/>
        </w:rPr>
      </w:pPr>
      <w:r w:rsidRPr="00B67B1C">
        <w:rPr>
          <w:rFonts w:ascii="Cambria" w:hAnsi="Cambria" w:cs="Calibri"/>
          <w:color w:val="000000" w:themeColor="text1"/>
        </w:rPr>
        <w:t>W związku z przetwarzaniem Pani/</w:t>
      </w:r>
      <w:proofErr w:type="gramStart"/>
      <w:r w:rsidRPr="00B67B1C">
        <w:rPr>
          <w:rFonts w:ascii="Cambria" w:hAnsi="Cambria" w:cs="Calibri"/>
          <w:color w:val="000000" w:themeColor="text1"/>
        </w:rPr>
        <w:t>Pana  danych</w:t>
      </w:r>
      <w:proofErr w:type="gramEnd"/>
      <w:r w:rsidRPr="00B67B1C">
        <w:rPr>
          <w:rFonts w:ascii="Cambria" w:hAnsi="Cambria" w:cs="Calibri"/>
          <w:color w:val="000000" w:themeColor="text1"/>
        </w:rPr>
        <w:t xml:space="preserve"> osobowych przysługuje Państwu prawo do:</w:t>
      </w:r>
    </w:p>
    <w:p w14:paraId="1BF15272" w14:textId="77777777" w:rsidR="009C211C" w:rsidRPr="00B67B1C" w:rsidRDefault="009C211C" w:rsidP="00A11CA7">
      <w:pPr>
        <w:pStyle w:val="Akapitzlist"/>
        <w:numPr>
          <w:ilvl w:val="0"/>
          <w:numId w:val="5"/>
        </w:numPr>
        <w:spacing w:after="0"/>
        <w:jc w:val="both"/>
        <w:rPr>
          <w:rFonts w:ascii="Cambria" w:hAnsi="Cambria" w:cs="Calibri"/>
          <w:color w:val="000000" w:themeColor="text1"/>
        </w:rPr>
      </w:pPr>
      <w:proofErr w:type="gramStart"/>
      <w:r w:rsidRPr="00B67B1C">
        <w:rPr>
          <w:rFonts w:ascii="Cambria" w:hAnsi="Cambria" w:cs="Calibri"/>
          <w:color w:val="000000" w:themeColor="text1"/>
          <w:shd w:val="clear" w:color="auto" w:fill="FFFFFF"/>
        </w:rPr>
        <w:t>dostępu</w:t>
      </w:r>
      <w:proofErr w:type="gramEnd"/>
      <w:r w:rsidRPr="00B67B1C">
        <w:rPr>
          <w:rFonts w:ascii="Cambria" w:hAnsi="Cambria" w:cs="Calibri"/>
          <w:color w:val="000000" w:themeColor="text1"/>
          <w:shd w:val="clear" w:color="auto" w:fill="FFFFFF"/>
        </w:rPr>
        <w:t xml:space="preserve"> do danych,</w:t>
      </w:r>
    </w:p>
    <w:p w14:paraId="13F4B163" w14:textId="77777777" w:rsidR="009C211C" w:rsidRPr="00B67B1C" w:rsidRDefault="009C211C" w:rsidP="00A11CA7">
      <w:pPr>
        <w:pStyle w:val="Akapitzlist"/>
        <w:numPr>
          <w:ilvl w:val="0"/>
          <w:numId w:val="5"/>
        </w:numPr>
        <w:spacing w:after="0"/>
        <w:jc w:val="both"/>
        <w:rPr>
          <w:rFonts w:ascii="Cambria" w:hAnsi="Cambria" w:cs="Calibri"/>
          <w:color w:val="000000" w:themeColor="text1"/>
        </w:rPr>
      </w:pPr>
      <w:proofErr w:type="gramStart"/>
      <w:r w:rsidRPr="00B67B1C">
        <w:rPr>
          <w:rFonts w:ascii="Cambria" w:hAnsi="Cambria" w:cs="Calibri"/>
          <w:color w:val="000000" w:themeColor="text1"/>
          <w:shd w:val="clear" w:color="auto" w:fill="FFFFFF"/>
        </w:rPr>
        <w:t>do</w:t>
      </w:r>
      <w:proofErr w:type="gramEnd"/>
      <w:r w:rsidRPr="00B67B1C">
        <w:rPr>
          <w:rFonts w:ascii="Cambria" w:hAnsi="Cambria" w:cs="Calibri"/>
          <w:color w:val="000000" w:themeColor="text1"/>
          <w:shd w:val="clear" w:color="auto" w:fill="FFFFFF"/>
        </w:rPr>
        <w:t xml:space="preserve"> poprawiania danych,</w:t>
      </w:r>
    </w:p>
    <w:p w14:paraId="2D45F1DE" w14:textId="0B79FF97" w:rsidR="009C211C" w:rsidRPr="005F7CA1" w:rsidRDefault="009C211C" w:rsidP="00A11CA7">
      <w:pPr>
        <w:pStyle w:val="Akapitzlist"/>
        <w:numPr>
          <w:ilvl w:val="0"/>
          <w:numId w:val="5"/>
        </w:numPr>
        <w:spacing w:after="0"/>
        <w:jc w:val="both"/>
        <w:rPr>
          <w:rFonts w:ascii="Cambria" w:hAnsi="Cambria" w:cs="Calibri"/>
          <w:color w:val="000000" w:themeColor="text1"/>
        </w:rPr>
      </w:pPr>
      <w:proofErr w:type="gramStart"/>
      <w:r w:rsidRPr="00B67B1C">
        <w:rPr>
          <w:rFonts w:ascii="Cambria" w:hAnsi="Cambria" w:cs="Calibri"/>
          <w:color w:val="000000" w:themeColor="text1"/>
          <w:shd w:val="clear" w:color="auto" w:fill="FFFFFF"/>
        </w:rPr>
        <w:t>do</w:t>
      </w:r>
      <w:proofErr w:type="gramEnd"/>
      <w:r w:rsidRPr="00B67B1C">
        <w:rPr>
          <w:rFonts w:ascii="Cambria" w:hAnsi="Cambria" w:cs="Calibri"/>
          <w:color w:val="000000" w:themeColor="text1"/>
          <w:shd w:val="clear" w:color="auto" w:fill="FFFFFF"/>
        </w:rPr>
        <w:t xml:space="preserve"> sprostowania danych,</w:t>
      </w:r>
    </w:p>
    <w:p w14:paraId="624EFAED" w14:textId="5DD0C63B" w:rsidR="005F7CA1" w:rsidRPr="00B67B1C" w:rsidRDefault="005F7CA1" w:rsidP="00A11CA7">
      <w:pPr>
        <w:pStyle w:val="Akapitzlist"/>
        <w:numPr>
          <w:ilvl w:val="0"/>
          <w:numId w:val="5"/>
        </w:numPr>
        <w:spacing w:after="0"/>
        <w:jc w:val="both"/>
        <w:rPr>
          <w:rFonts w:ascii="Cambria" w:hAnsi="Cambria" w:cs="Calibri"/>
          <w:color w:val="000000" w:themeColor="text1"/>
        </w:rPr>
      </w:pPr>
      <w:proofErr w:type="gramStart"/>
      <w:r>
        <w:rPr>
          <w:rFonts w:ascii="Cambria" w:hAnsi="Cambria" w:cs="Calibri"/>
          <w:color w:val="000000" w:themeColor="text1"/>
          <w:shd w:val="clear" w:color="auto" w:fill="FFFFFF"/>
        </w:rPr>
        <w:t>do</w:t>
      </w:r>
      <w:proofErr w:type="gramEnd"/>
      <w:r>
        <w:rPr>
          <w:rFonts w:ascii="Cambria" w:hAnsi="Cambria" w:cs="Calibri"/>
          <w:color w:val="000000" w:themeColor="text1"/>
          <w:shd w:val="clear" w:color="auto" w:fill="FFFFFF"/>
        </w:rPr>
        <w:t xml:space="preserve"> ograniczenia przetwarzania danych w trybie i na zasadach określonych w art. 18 RODO,</w:t>
      </w:r>
    </w:p>
    <w:p w14:paraId="25B52402" w14:textId="3B08EF7A" w:rsidR="009C211C" w:rsidRPr="00B67B1C" w:rsidRDefault="009C211C" w:rsidP="00A11CA7">
      <w:pPr>
        <w:pStyle w:val="Akapitzlist"/>
        <w:numPr>
          <w:ilvl w:val="0"/>
          <w:numId w:val="5"/>
        </w:numPr>
        <w:spacing w:after="0"/>
        <w:jc w:val="both"/>
        <w:rPr>
          <w:rFonts w:ascii="Cambria" w:hAnsi="Cambria" w:cs="Calibri"/>
          <w:color w:val="000000" w:themeColor="text1"/>
        </w:rPr>
      </w:pPr>
      <w:proofErr w:type="gramStart"/>
      <w:r w:rsidRPr="00B67B1C">
        <w:rPr>
          <w:rFonts w:ascii="Cambria" w:hAnsi="Cambria" w:cs="Calibri"/>
          <w:color w:val="000000" w:themeColor="text1"/>
          <w:shd w:val="clear" w:color="auto" w:fill="FFFFFF"/>
        </w:rPr>
        <w:t>cofnięcia</w:t>
      </w:r>
      <w:proofErr w:type="gramEnd"/>
      <w:r w:rsidRPr="00B67B1C">
        <w:rPr>
          <w:rFonts w:ascii="Cambria" w:hAnsi="Cambria" w:cs="Calibri"/>
          <w:color w:val="000000" w:themeColor="text1"/>
          <w:shd w:val="clear" w:color="auto" w:fill="FFFFFF"/>
        </w:rPr>
        <w:t xml:space="preserve"> zgody w dowolnym momencie bez wpływu na zgodność z prawem dotychczasowego przetwarzania – w formie pisemnej notyfikacji i tylko w tym zakresie, gdzie dane są przetwarzane na podstawie zgody,</w:t>
      </w:r>
    </w:p>
    <w:p w14:paraId="6F5C8F63" w14:textId="77777777" w:rsidR="009C211C" w:rsidRPr="00B67B1C" w:rsidRDefault="009C211C" w:rsidP="00A11CA7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Cambria" w:hAnsi="Cambria" w:cs="Calibri"/>
          <w:color w:val="000000" w:themeColor="text1"/>
        </w:rPr>
      </w:pPr>
      <w:proofErr w:type="gramStart"/>
      <w:r w:rsidRPr="00B67B1C">
        <w:rPr>
          <w:rFonts w:ascii="Cambria" w:hAnsi="Cambria" w:cs="Calibri"/>
          <w:color w:val="000000" w:themeColor="text1"/>
        </w:rPr>
        <w:t>wniesienia</w:t>
      </w:r>
      <w:proofErr w:type="gramEnd"/>
      <w:r w:rsidRPr="00B67B1C">
        <w:rPr>
          <w:rFonts w:ascii="Cambria" w:hAnsi="Cambria" w:cs="Calibri"/>
          <w:color w:val="000000" w:themeColor="text1"/>
        </w:rPr>
        <w:t xml:space="preserve"> skargi do organu nadzorczego w rozumieniu RODO, tj. Prezesa Urzędu Ochrony Danych Osobowych (adres: ul. Stawki 2, 00-193 Warszawa), gdy uzna Pan/Pani, iż przetwarzanie danych osobowych narusza przepisy RODO.</w:t>
      </w:r>
    </w:p>
    <w:p w14:paraId="7749A066" w14:textId="77777777" w:rsidR="00B67B1C" w:rsidRPr="00B67B1C" w:rsidRDefault="00B67B1C" w:rsidP="00A11CA7">
      <w:pPr>
        <w:suppressAutoHyphens/>
        <w:spacing w:before="100" w:beforeAutospacing="1" w:after="0"/>
        <w:jc w:val="both"/>
        <w:rPr>
          <w:rFonts w:ascii="Cambria" w:hAnsi="Cambria" w:cs="Calibri"/>
          <w:color w:val="000000" w:themeColor="text1"/>
        </w:rPr>
      </w:pPr>
      <w:r w:rsidRPr="00B67B1C">
        <w:rPr>
          <w:rFonts w:ascii="Cambria" w:hAnsi="Cambria" w:cs="Calibri"/>
          <w:b/>
          <w:color w:val="000000" w:themeColor="text1"/>
        </w:rPr>
        <w:t>Informacje o wymogu podania danych</w:t>
      </w:r>
    </w:p>
    <w:p w14:paraId="5E9B5014" w14:textId="7DA79816" w:rsidR="00B67B1C" w:rsidRPr="00B67B1C" w:rsidRDefault="00B67B1C" w:rsidP="00A11CA7">
      <w:pPr>
        <w:pStyle w:val="Akapitzlist"/>
        <w:spacing w:after="0"/>
        <w:jc w:val="both"/>
        <w:rPr>
          <w:rFonts w:ascii="Cambria" w:hAnsi="Cambria" w:cs="Calibri"/>
          <w:color w:val="000000" w:themeColor="text1"/>
        </w:rPr>
      </w:pPr>
      <w:r w:rsidRPr="00B67B1C">
        <w:rPr>
          <w:rFonts w:ascii="Cambria" w:hAnsi="Cambria" w:cs="Calibri"/>
          <w:color w:val="000000" w:themeColor="text1"/>
        </w:rPr>
        <w:t>Podanie przez Panią/Pana danych osobowych jest obowiązkiem ustawowym, ich niepodanie będzie wiązało się z brakiem możliwości realizacji ww. celów przetwarzania.</w:t>
      </w:r>
    </w:p>
    <w:p w14:paraId="075C062E" w14:textId="77777777" w:rsidR="00B67B1C" w:rsidRPr="00B67B1C" w:rsidRDefault="00B67B1C" w:rsidP="00A11CA7">
      <w:pPr>
        <w:suppressAutoHyphens/>
        <w:spacing w:before="100" w:beforeAutospacing="1" w:after="0"/>
        <w:jc w:val="both"/>
        <w:rPr>
          <w:rFonts w:ascii="Cambria" w:hAnsi="Cambria" w:cs="Calibri"/>
          <w:color w:val="000000" w:themeColor="text1"/>
        </w:rPr>
      </w:pPr>
      <w:r w:rsidRPr="00B67B1C">
        <w:rPr>
          <w:rFonts w:ascii="Cambria" w:hAnsi="Cambria" w:cs="Calibri"/>
          <w:b/>
          <w:color w:val="000000" w:themeColor="text1"/>
        </w:rPr>
        <w:t>Przekazanie danych osobowych do państwa trzeciego lub organizacji międzynarodowej</w:t>
      </w:r>
    </w:p>
    <w:p w14:paraId="7065D04D" w14:textId="77777777" w:rsidR="00B67B1C" w:rsidRPr="00B67B1C" w:rsidRDefault="00B67B1C" w:rsidP="00A11CA7">
      <w:pPr>
        <w:spacing w:after="0"/>
        <w:ind w:left="720"/>
        <w:jc w:val="both"/>
        <w:rPr>
          <w:rFonts w:ascii="Cambria" w:hAnsi="Cambria" w:cs="Calibri"/>
          <w:color w:val="000000" w:themeColor="text1"/>
        </w:rPr>
      </w:pPr>
      <w:r w:rsidRPr="00B67B1C">
        <w:rPr>
          <w:rFonts w:ascii="Cambria" w:hAnsi="Cambria" w:cs="Calibri"/>
          <w:color w:val="000000" w:themeColor="text1"/>
        </w:rPr>
        <w:t xml:space="preserve">Pani/Pana dane osobowe nie będą przekazane poza Europejski Obszar Gospodarczy lub </w:t>
      </w:r>
      <w:proofErr w:type="gramStart"/>
      <w:r w:rsidRPr="00B67B1C">
        <w:rPr>
          <w:rFonts w:ascii="Cambria" w:hAnsi="Cambria" w:cs="Calibri"/>
          <w:color w:val="000000" w:themeColor="text1"/>
        </w:rPr>
        <w:t>organizacji</w:t>
      </w:r>
      <w:proofErr w:type="gramEnd"/>
      <w:r w:rsidRPr="00B67B1C">
        <w:rPr>
          <w:rFonts w:ascii="Cambria" w:hAnsi="Cambria" w:cs="Calibri"/>
          <w:color w:val="000000" w:themeColor="text1"/>
        </w:rPr>
        <w:t xml:space="preserve"> międzynarodowej.</w:t>
      </w:r>
    </w:p>
    <w:p w14:paraId="0CF4FFA7" w14:textId="77777777" w:rsidR="00B67B1C" w:rsidRPr="00B67B1C" w:rsidRDefault="00B67B1C" w:rsidP="00A11CA7">
      <w:pPr>
        <w:suppressAutoHyphens/>
        <w:spacing w:before="100" w:beforeAutospacing="1" w:after="0"/>
        <w:jc w:val="both"/>
        <w:rPr>
          <w:rFonts w:ascii="Cambria" w:hAnsi="Cambria" w:cs="Calibri"/>
          <w:color w:val="000000" w:themeColor="text1"/>
        </w:rPr>
      </w:pPr>
      <w:r w:rsidRPr="00B67B1C">
        <w:rPr>
          <w:rFonts w:ascii="Cambria" w:hAnsi="Cambria" w:cs="Calibri"/>
          <w:b/>
          <w:color w:val="000000" w:themeColor="text1"/>
        </w:rPr>
        <w:t>Sposób przetwarzania</w:t>
      </w:r>
    </w:p>
    <w:p w14:paraId="2E006FE1" w14:textId="77777777" w:rsidR="00B67B1C" w:rsidRPr="00B67B1C" w:rsidRDefault="00B67B1C" w:rsidP="00A11CA7">
      <w:pPr>
        <w:spacing w:after="0"/>
        <w:ind w:left="720"/>
        <w:jc w:val="both"/>
        <w:rPr>
          <w:rFonts w:ascii="Cambria" w:hAnsi="Cambria" w:cs="Calibri"/>
          <w:color w:val="000000" w:themeColor="text1"/>
        </w:rPr>
      </w:pPr>
      <w:r w:rsidRPr="00B67B1C">
        <w:rPr>
          <w:rFonts w:ascii="Cambria" w:hAnsi="Cambria" w:cs="Calibri"/>
          <w:color w:val="000000" w:themeColor="text1"/>
        </w:rPr>
        <w:t>Pani/Pana dane osobowe nie będą przetwarzane w sposób zautomatyzowany oraz nie będą podlegać profilowaniu.</w:t>
      </w:r>
    </w:p>
    <w:p w14:paraId="61D0C5C8" w14:textId="77777777" w:rsidR="00B67B1C" w:rsidRPr="00B67B1C" w:rsidRDefault="00B67B1C" w:rsidP="00A11CA7">
      <w:pPr>
        <w:suppressAutoHyphens/>
        <w:spacing w:before="100" w:beforeAutospacing="1" w:after="0"/>
        <w:jc w:val="both"/>
        <w:rPr>
          <w:rFonts w:ascii="Cambria" w:hAnsi="Cambria" w:cs="Calibri"/>
          <w:b/>
          <w:color w:val="000000" w:themeColor="text1"/>
        </w:rPr>
      </w:pPr>
      <w:r w:rsidRPr="00B67B1C">
        <w:rPr>
          <w:rFonts w:ascii="Cambria" w:hAnsi="Cambria" w:cs="Calibri"/>
          <w:b/>
          <w:color w:val="000000" w:themeColor="text1"/>
        </w:rPr>
        <w:t>Dodatkowa informacja</w:t>
      </w:r>
    </w:p>
    <w:p w14:paraId="21406898" w14:textId="77777777" w:rsidR="00B67B1C" w:rsidRPr="00B67B1C" w:rsidRDefault="00B67B1C" w:rsidP="00A11CA7">
      <w:pPr>
        <w:pStyle w:val="Akapitzlist"/>
        <w:spacing w:after="0"/>
        <w:jc w:val="both"/>
        <w:rPr>
          <w:rFonts w:ascii="Cambria" w:hAnsi="Cambria" w:cs="Calibri"/>
          <w:color w:val="000000" w:themeColor="text1"/>
        </w:rPr>
      </w:pPr>
      <w:r w:rsidRPr="00B67B1C">
        <w:rPr>
          <w:rFonts w:ascii="Cambria" w:hAnsi="Cambria" w:cs="Calibri"/>
          <w:color w:val="000000" w:themeColor="text1"/>
        </w:rPr>
        <w:t xml:space="preserve">Informujemy również, że Administrator dokłada wszelkich starań, aby zapewnić niezbędne środki fizycznej, technicznej i organizacyjnej ochrony danych osobowych przed ich przypadkowym, lub umyślnym zniszczeniem, przypadkową utratą, zmianą, </w:t>
      </w:r>
      <w:r w:rsidRPr="00B67B1C">
        <w:rPr>
          <w:rFonts w:ascii="Cambria" w:hAnsi="Cambria" w:cs="Calibri"/>
          <w:color w:val="000000" w:themeColor="text1"/>
        </w:rPr>
        <w:lastRenderedPageBreak/>
        <w:t>nieuprawnionym ujawnieniem, wykorzystaniem czy dostępem, zgodnie ze wszystkimi obowiązującymi przepisami prawa.</w:t>
      </w:r>
    </w:p>
    <w:p w14:paraId="750271C3" w14:textId="77777777" w:rsidR="007249E4" w:rsidRPr="00B67B1C" w:rsidRDefault="007249E4" w:rsidP="00B67B1C">
      <w:pPr>
        <w:jc w:val="both"/>
        <w:rPr>
          <w:rFonts w:ascii="Cambria" w:hAnsi="Cambria"/>
          <w:color w:val="000000" w:themeColor="text1"/>
        </w:rPr>
      </w:pPr>
    </w:p>
    <w:sectPr w:rsidR="007249E4" w:rsidRPr="00B67B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0281"/>
    <w:multiLevelType w:val="hybridMultilevel"/>
    <w:tmpl w:val="5B100F9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4B74C3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3EC2"/>
    <w:multiLevelType w:val="hybridMultilevel"/>
    <w:tmpl w:val="A7F032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05842"/>
    <w:multiLevelType w:val="hybridMultilevel"/>
    <w:tmpl w:val="526C58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8D"/>
    <w:rsid w:val="00072CF0"/>
    <w:rsid w:val="005A4394"/>
    <w:rsid w:val="005F7CA1"/>
    <w:rsid w:val="00641AD7"/>
    <w:rsid w:val="007249E4"/>
    <w:rsid w:val="008330FA"/>
    <w:rsid w:val="008B6F8D"/>
    <w:rsid w:val="009C211C"/>
    <w:rsid w:val="00A11CA7"/>
    <w:rsid w:val="00B67B1C"/>
    <w:rsid w:val="00DA403A"/>
    <w:rsid w:val="00E04E49"/>
    <w:rsid w:val="00FC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3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E4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2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E4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2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709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Dziura</dc:creator>
  <cp:keywords/>
  <dc:description/>
  <cp:lastModifiedBy>Inwestycje</cp:lastModifiedBy>
  <cp:revision>14</cp:revision>
  <dcterms:created xsi:type="dcterms:W3CDTF">2020-11-13T12:59:00Z</dcterms:created>
  <dcterms:modified xsi:type="dcterms:W3CDTF">2022-08-11T13:25:00Z</dcterms:modified>
</cp:coreProperties>
</file>